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41B0D20A" w14:textId="19D8571E" w:rsidR="0096587D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</w:p>
          <w:p w14:paraId="1B92C7AF" w14:textId="0A2EB7E8" w:rsidR="001611A9" w:rsidRDefault="001611A9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Volunteer Role: </w:t>
            </w:r>
          </w:p>
          <w:p w14:paraId="72D3855A" w14:textId="34417982" w:rsidR="0087115B" w:rsidRPr="00E24F74" w:rsidRDefault="0087115B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BSL Manager: </w:t>
            </w:r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7FD7BA0" w14:textId="3C0FDDE4" w:rsidR="00511881" w:rsidRPr="00D761D7" w:rsidRDefault="00A15D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517BBB89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4CBC3C59" w14:textId="6D412872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08C57C05" w14:textId="4C67BDF3" w:rsidR="00A8068C" w:rsidRPr="00D761D7" w:rsidRDefault="00A8068C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77777777" w:rsidR="007B3A1B" w:rsidRPr="00D761D7" w:rsidRDefault="007B3A1B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1EE5354C" w14:textId="4A368F4A" w:rsidR="00B1242D" w:rsidRPr="00D761D7" w:rsidRDefault="00EA4BFC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5A3A56A9" w14:textId="77777777" w:rsidR="00004501" w:rsidRPr="00D761D7" w:rsidRDefault="00004501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12D65987" w14:textId="77777777" w:rsidR="0096587D" w:rsidRPr="00D761D7" w:rsidRDefault="0096587D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443552F4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77777777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CD618E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CD618E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CD618E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CD618E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CD618E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CD618E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CD618E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CD618E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CD618E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CD618E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CD618E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CD618E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CD618E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CD618E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CD618E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4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CD618E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5" o:title=""/>
                        <o:lock v:ext="edit" aspectratio="t"/>
                      </v:shape>
                      <w:control r:id="rId36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418148A3" w:rsidR="004A6296" w:rsidRPr="00D761D7" w:rsidRDefault="004A6296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Please indic</w:t>
            </w:r>
            <w:r w:rsidR="007B3A1B" w:rsidRPr="00D761D7">
              <w:rPr>
                <w:bCs/>
                <w:sz w:val="22"/>
              </w:rPr>
              <w:t>ate the days you could volunteer</w:t>
            </w:r>
            <w:r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24"/>
            </w:tblGrid>
            <w:tr w:rsidR="00CD618E" w:rsidRPr="00D761D7" w14:paraId="262B2559" w14:textId="77777777" w:rsidTr="00CD618E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CD618E" w:rsidRPr="00D761D7" w:rsidRDefault="00CD618E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320625A5" w14:textId="77777777" w:rsidR="00CD618E" w:rsidRPr="00D761D7" w:rsidRDefault="00CD618E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30DEF951" w14:textId="77777777" w:rsidR="00CD618E" w:rsidRPr="00D761D7" w:rsidRDefault="00CD618E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750F721D" w14:textId="77777777" w:rsidR="00CD618E" w:rsidRPr="00D761D7" w:rsidRDefault="00CD618E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3924" w:type="dxa"/>
                  <w:shd w:val="clear" w:color="auto" w:fill="F79646" w:themeFill="accent6"/>
                </w:tcPr>
                <w:p w14:paraId="6C99ACA2" w14:textId="77777777" w:rsidR="00CD618E" w:rsidRPr="00D761D7" w:rsidRDefault="00CD618E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CD618E" w:rsidRPr="00D761D7" w14:paraId="54EF879F" w14:textId="77777777" w:rsidTr="00CD618E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CD618E" w:rsidRPr="00D761D7" w:rsidRDefault="00CD618E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41A340C8" w14:textId="77777777" w:rsidR="00CD618E" w:rsidRPr="00D761D7" w:rsidRDefault="00CD618E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2EF90682" w14:textId="77777777" w:rsidR="00CD618E" w:rsidRPr="00D761D7" w:rsidRDefault="00CD618E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227B7881" w14:textId="77777777" w:rsidR="00CD618E" w:rsidRPr="00D761D7" w:rsidRDefault="00CD618E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24" w:type="dxa"/>
                </w:tcPr>
                <w:p w14:paraId="75CAA714" w14:textId="77777777" w:rsidR="00CD618E" w:rsidRPr="00D761D7" w:rsidRDefault="00CD618E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38"/>
            </w:tblGrid>
            <w:tr w:rsidR="00241C4A" w:rsidRPr="00D761D7" w14:paraId="1557AD84" w14:textId="77777777" w:rsidTr="00632C11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1185B1A9" w14:textId="2F1A3228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50FD5273" w14:textId="25FBBE3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Ethical</w:t>
                  </w:r>
                  <w:r w:rsidR="00E70EC4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Jobs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2150DD25" w14:textId="227752BD" w:rsidR="00241C4A" w:rsidRPr="00D761D7" w:rsidRDefault="00E70EC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938" w:type="dxa"/>
                  <w:shd w:val="clear" w:color="auto" w:fill="F79646" w:themeFill="accent6"/>
                </w:tcPr>
                <w:p w14:paraId="2AC73E0C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241C4A" w:rsidRPr="00D761D7" w14:paraId="195009FA" w14:textId="77777777" w:rsidTr="0097550E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59D83951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571BD0AF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121B7DE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38" w:type="dxa"/>
                </w:tcPr>
                <w:p w14:paraId="303FC407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225A02F" w14:textId="4E8B0133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17CC5C66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16017DF6" w14:textId="5E0C4CCD" w:rsidR="00CD618E" w:rsidRDefault="00CD618E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Aged Care Stat Dec</w:t>
      </w:r>
      <w:bookmarkStart w:id="0" w:name="_GoBack"/>
      <w:bookmarkEnd w:id="0"/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7"/>
      <w:footerReference w:type="default" r:id="rId38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09DF" w14:textId="301B6F49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3C56DC">
      <w:rPr>
        <w:rStyle w:val="PageNumber"/>
        <w:rFonts w:ascii="Arial" w:hAnsi="Arial" w:cs="Arial"/>
        <w:noProof/>
        <w:sz w:val="16"/>
        <w:szCs w:val="16"/>
      </w:rPr>
      <w:t>2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0A55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24D2E"/>
    <w:rsid w:val="00B44E32"/>
    <w:rsid w:val="00B6617D"/>
    <w:rsid w:val="00B903E8"/>
    <w:rsid w:val="00BF6113"/>
    <w:rsid w:val="00BF7B35"/>
    <w:rsid w:val="00C07EBF"/>
    <w:rsid w:val="00C31486"/>
    <w:rsid w:val="00C86766"/>
    <w:rsid w:val="00CD618E"/>
    <w:rsid w:val="00CF1B98"/>
    <w:rsid w:val="00D01500"/>
    <w:rsid w:val="00D1568F"/>
    <w:rsid w:val="00D612D3"/>
    <w:rsid w:val="00D761D7"/>
    <w:rsid w:val="00D95DE4"/>
    <w:rsid w:val="00DD117E"/>
    <w:rsid w:val="00E24F74"/>
    <w:rsid w:val="00E57EB8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ntTable" Target="fontTable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image" Target="media/image5.w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3" ma:contentTypeDescription="Create a new document." ma:contentTypeScope="" ma:versionID="cb0ba4aade2b8e163d83b769877059c9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f070fc4267ac3ebeb0e3401ea69c9aa8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21AC-E549-4307-9AE0-B661F9B4475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ece06f12-2be3-4b76-84a5-4052cb261f3a"/>
    <ds:schemaRef ds:uri="d0d6351f-f196-4cb8-9ee1-4b717570c51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E1D8B-2228-440A-9B4C-D5A5CCE77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8D072-88A3-41BD-A7D7-BE09C349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2</cp:revision>
  <cp:lastPrinted>2016-03-24T03:19:00Z</cp:lastPrinted>
  <dcterms:created xsi:type="dcterms:W3CDTF">2020-12-22T00:52:00Z</dcterms:created>
  <dcterms:modified xsi:type="dcterms:W3CDTF">2020-12-22T00:52:00Z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